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zBlMzM3NTJhYjIxNmE5MGZlN2QiLAogICAgImRhdGFzZXRzIjogWwogICAgICAgIHsKICAgICAgICAgICAgIm1hbnVhbElkIjogIjY4Nzc2OWFlODJmNzU1MjYzOTAxMTcwZS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mQxNjE3Y2IzOTUxYzIyN2MxMWQiLAogICAgICAgICAgICAicmVzb3VyY2VJZCI6ICJwaWV1eF9CRVRJRS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lldXhfQkVUSUUiCiAgICAgICAgICAgIF0sCiAgICAgICAgICAgICJjYWxjdWxhdGVkVW5pdCI6ICJt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c3NjA5MTdjYjM5NTFjMjI3YzUx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c3NjA5MTdjYjM5NTFjMjI3YzUx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3Nzc2MDkxN2NiMzk1MWMyMjdjNTF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3Nzc2MDkxN2NiMzk1MWMyMjdjNTF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c3NjA5MTdjYjM5NTFjMjI3YzUxZiIsCiAgICAgICAgICAgICJyZXNvdXJjZUlkIjogImYxMzUwODM0LTdmMDgtNDUwYS1hYmUyLTE2ZDNmNzRkMGRh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JmMTM1MDgzNC03ZjA4LTQ1MGEtYWJlMi0xNmQzZjc0ZDBkYWY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3Nzc2MDkxN2NiMzk1MWMyMjdjNTI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T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U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c3NzYwOTE3Y2IzOTUxYzIyN2M1Mj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LjA1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Nzc3NjA5MTdjYjM5NTFjMjI3YzUyMiIsCiAgICAgICAgICAgICJyZXNvdXJjZUlkIjogIjEwYmFkMmVlLTZlOWMtNDM1NS05ZjMwLTU5MDkxNTgyYmI0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xMGJhZDJlZS02ZTljLTQzNTUtOWYzMC01OTA5MTU4MmJiND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c3NjA5MTdjYjM5NTFjMjI3YzUy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uN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Nzc3NjA5MTdjYjM5NTFjMjI3YzUy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zMzM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zMz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c3NzYwOTE3Y2IzOTUxYzIyN2M1Mj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c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3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c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c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4O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Dg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4O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4O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Ms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zLjU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wMDAuMCIsCiAgICAgICAgICAgICAgICAidHJhbnNwb3J0UmVzb3VyY2VJZF9yb2FkIjogInRyYW5zcG9ydEFkanV2YW50RmlicmVTTkJQRV9BMiIsCiAgICAgICAgICAgICAgICAidHJhbnNwb3J0RGlzdGFuY2Vfa21fcml2ZXIiOiAiMC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Au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zLj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y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wMC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IwMC4w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IwMC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j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zc2YzNjNmMyNWU4MTI4YTE2ZDY3MiIsCiAgICAgICAgICAgICJjb25zdHJ1Y3Rpb25WYWx1ZSI6ICIiLAogICAgICAgICAgICAicmVzb3VyY2VJZCI6ICIxMGJhZDJlZS02ZTljLTQzNTUtOWYzMC01OTA5MTU4MmJiND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z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z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DAwLDAiLAogICAgICAgICAgICAgICAgInRyYW5zcG9ydFJlc291cmNlSWRfcm9hZCI6ICJ0cmFuc3BvcnRSb3V0ZUFkZGl0aW9uc1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M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3Nzc1ZmU2YzI1ZTgxMjhhMTZkY2QzIiwKICAgICAgICAgICAgImNvbnN0cnVjdGlvblZhbHVlIjogIiIsCiAgICAgICAgICAgICJyZXNvdXJjZUlkIjogImYxMzUwODM0LTdmMDgtNDUwYS1hYmUyLTE2ZDNmNzRkMGRhZ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M1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zNTAuMCwKICAgICAgICAgICAgInRlbXBDb25zdGl0dWVudFN0YXR1cyI6IG51bGwsCiAgICAgICAgICAgICJxdWVyeUlkIjogImJldGllX01hdGVyaWFscyIsCiAgICAgICAgICAgICJzZXFOciI6IDU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I0LjAiLAogICAgICAgICAgICAgICAgInRyYW5zcG9ydFJlc291cmNlSWRfcm9hZCI6ICJ0cmFuc3BvcnRDaW1lbnRBZGRTTkJQRV9BMiIsCiAgICAgICAgICAgICAgICAidHJhbnNwb3J0RGlzdGFuY2Vfa21fcml2ZXIiOiAiMjY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xOC4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M1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M1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ZiMmM1YzE0N2E0OTczZTRiY2NiY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Tm9yZC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yYzVjMTQ3YTQ5NzNlNGJjY2Jh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j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WZW5kXHUwMGU5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j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EVDT1BhY3QgTGFmYXJnZSBiXHUwMGU5dG9ucyBGcmFuY2UgQzMwXzM3IEdXUjIgWEYxIFM0IEQxN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jIiLAogICAgICAgICAgICAicmVzb3VyY2VJZCI6ICJ2ZW5kZ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2ZW5kZWU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j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JjNWMxNDdhNDk3M2U0YmNjYmI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j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yYzVjMTQ3YTQ5NzNlNGJjY2Ji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m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JjNWMxNDdhNDk3M2U0YmNjYmJ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JjNWMxNDdhNDk3M2U0YmNjYmJ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1YzE0N2E0OTczZTRiY2NiY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yYzVjMTQ3YTQ5NzNlNGJjY2Ji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mM3YTE0N2E0OTczZTRiY2NiZmYiLAogICAgICAgICAgICAicXVlcnlJZCI6ICJiZXRpZV9wcm9kdWN0RGVzY3JpcHRpb24iLAogICAgICAgICAgICAic2VjdGlvbklkIjogImRlcEExQTRVbmlxdWVJZCIsCiAgICAgICAgICAgICJxdWVzdGlvbklkIjogImRlcEExQTRVbmlxdWVJZCIsCiAgICAgICAgICAgICJhbnN3ZXJJZHMiOiBbCiAgICAgICAgICAgICAgICAiNjg3NzcwZTMzNzUyYWIyMTZhOTBmZTdkX0JFVGllXzE3NjEyOTEzNzg3NjU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lQwODozNDoyNiswMDAwIiwKICAgICAgICAidGltZXN0YW1wIjogMTc0NTMxMDg2Ng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5hdGlvbmFsZV94REVQX3hGREVTIiwKICAgICJjbGFzc2lmaWVkIjogZmFsc2U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ZGlzYWJsZWRJbmRpY2F0b3Jz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